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D5FB" w14:textId="7D157548" w:rsidR="00840BD4" w:rsidRPr="00825DCB" w:rsidRDefault="00840BD4" w:rsidP="00825DCB">
      <w:pPr>
        <w:spacing w:after="0" w:line="240" w:lineRule="auto"/>
        <w:rPr>
          <w:rFonts w:cs="Arial"/>
          <w:shd w:val="clear" w:color="auto" w:fill="FFFFFF"/>
        </w:rPr>
      </w:pPr>
      <w:proofErr w:type="spellStart"/>
      <w:r w:rsidRPr="00825DCB">
        <w:rPr>
          <w:rFonts w:cs="Arial"/>
          <w:shd w:val="clear" w:color="auto" w:fill="FFFFFF"/>
        </w:rPr>
        <w:t>Meetings</w:t>
      </w:r>
      <w:proofErr w:type="spellEnd"/>
      <w:r w:rsidRPr="00825DCB">
        <w:rPr>
          <w:rFonts w:cs="Arial"/>
          <w:shd w:val="clear" w:color="auto" w:fill="FFFFFF"/>
        </w:rPr>
        <w:t xml:space="preserve"> </w:t>
      </w:r>
      <w:proofErr w:type="spellStart"/>
      <w:r w:rsidRPr="00825DCB">
        <w:rPr>
          <w:rFonts w:cs="Arial"/>
          <w:shd w:val="clear" w:color="auto" w:fill="FFFFFF"/>
        </w:rPr>
        <w:t>Week</w:t>
      </w:r>
      <w:proofErr w:type="spellEnd"/>
      <w:r w:rsidRPr="00825DCB">
        <w:rPr>
          <w:rFonts w:cs="Arial"/>
          <w:shd w:val="clear" w:color="auto" w:fill="FFFFFF"/>
        </w:rPr>
        <w:t xml:space="preserve"> Poland 2020 </w:t>
      </w:r>
      <w:r w:rsidR="00B25237" w:rsidRPr="00825DCB">
        <w:rPr>
          <w:rFonts w:cs="Arial"/>
          <w:shd w:val="clear" w:color="auto" w:fill="FFFFFF"/>
        </w:rPr>
        <w:t xml:space="preserve">ze wsparciem partnerów </w:t>
      </w:r>
    </w:p>
    <w:p w14:paraId="5DAE6E1A" w14:textId="77777777" w:rsidR="00B25237" w:rsidRPr="00825DCB" w:rsidRDefault="00B25237" w:rsidP="00825DCB">
      <w:pPr>
        <w:spacing w:after="0" w:line="240" w:lineRule="auto"/>
        <w:rPr>
          <w:rFonts w:cs="Arial"/>
          <w:shd w:val="clear" w:color="auto" w:fill="FFFFFF"/>
        </w:rPr>
      </w:pPr>
    </w:p>
    <w:p w14:paraId="67343CDE" w14:textId="75E97126" w:rsidR="008A1946" w:rsidRPr="00825DCB" w:rsidRDefault="00B25237" w:rsidP="00825DCB">
      <w:pPr>
        <w:spacing w:after="0" w:line="240" w:lineRule="auto"/>
        <w:rPr>
          <w:rFonts w:cs="Arial"/>
        </w:rPr>
      </w:pPr>
      <w:r w:rsidRPr="00825DCB">
        <w:rPr>
          <w:rFonts w:cs="Arial"/>
          <w:shd w:val="clear" w:color="auto" w:fill="FFFFFF"/>
        </w:rPr>
        <w:t>Honorowy patronat nad t</w:t>
      </w:r>
      <w:r w:rsidR="00EC4716" w:rsidRPr="00825DCB">
        <w:rPr>
          <w:rFonts w:cs="Arial"/>
          <w:shd w:val="clear" w:color="auto" w:fill="FFFFFF"/>
        </w:rPr>
        <w:t>egoroczn</w:t>
      </w:r>
      <w:r w:rsidRPr="00825DCB">
        <w:rPr>
          <w:rFonts w:cs="Arial"/>
          <w:shd w:val="clear" w:color="auto" w:fill="FFFFFF"/>
        </w:rPr>
        <w:t xml:space="preserve">ym </w:t>
      </w:r>
      <w:proofErr w:type="spellStart"/>
      <w:r w:rsidRPr="00825DCB">
        <w:rPr>
          <w:rFonts w:cs="Arial"/>
          <w:shd w:val="clear" w:color="auto" w:fill="FFFFFF"/>
        </w:rPr>
        <w:t>Meetings</w:t>
      </w:r>
      <w:proofErr w:type="spellEnd"/>
      <w:r w:rsidRPr="00825DCB">
        <w:rPr>
          <w:rFonts w:cs="Arial"/>
          <w:shd w:val="clear" w:color="auto" w:fill="FFFFFF"/>
        </w:rPr>
        <w:t xml:space="preserve"> </w:t>
      </w:r>
      <w:proofErr w:type="spellStart"/>
      <w:r w:rsidRPr="00825DCB">
        <w:rPr>
          <w:rFonts w:cs="Arial"/>
          <w:shd w:val="clear" w:color="auto" w:fill="FFFFFF"/>
        </w:rPr>
        <w:t>Week</w:t>
      </w:r>
      <w:proofErr w:type="spellEnd"/>
      <w:r w:rsidRPr="00825DCB">
        <w:rPr>
          <w:rFonts w:cs="Arial"/>
          <w:shd w:val="clear" w:color="auto" w:fill="FFFFFF"/>
        </w:rPr>
        <w:t xml:space="preserve"> Poland</w:t>
      </w:r>
      <w:r w:rsidR="00EC4716" w:rsidRPr="00825DCB">
        <w:rPr>
          <w:rFonts w:cs="Arial"/>
          <w:shd w:val="clear" w:color="auto" w:fill="FFFFFF"/>
        </w:rPr>
        <w:t xml:space="preserve"> </w:t>
      </w:r>
      <w:r w:rsidR="00B85198" w:rsidRPr="00825DCB">
        <w:rPr>
          <w:rFonts w:cs="Arial"/>
          <w:shd w:val="clear" w:color="auto" w:fill="FFFFFF"/>
        </w:rPr>
        <w:t>objęły</w:t>
      </w:r>
      <w:r w:rsidR="00EC4716" w:rsidRPr="00825DCB">
        <w:rPr>
          <w:rFonts w:cs="Arial"/>
          <w:shd w:val="clear" w:color="auto" w:fill="FFFFFF"/>
        </w:rPr>
        <w:t xml:space="preserve"> Ministerstw</w:t>
      </w:r>
      <w:r w:rsidR="00BB5816" w:rsidRPr="00825DCB">
        <w:rPr>
          <w:rFonts w:cs="Arial"/>
          <w:shd w:val="clear" w:color="auto" w:fill="FFFFFF"/>
        </w:rPr>
        <w:t>o</w:t>
      </w:r>
      <w:r w:rsidR="00EC4716" w:rsidRPr="00825DCB">
        <w:rPr>
          <w:rFonts w:cs="Arial"/>
          <w:shd w:val="clear" w:color="auto" w:fill="FFFFFF"/>
        </w:rPr>
        <w:t xml:space="preserve"> Rozwoju oraz Prezes Polskiej Organizacji Turystycznej. </w:t>
      </w:r>
      <w:r w:rsidRPr="00825DCB">
        <w:rPr>
          <w:rFonts w:cs="Arial"/>
          <w:shd w:val="clear" w:color="auto" w:fill="FFFFFF"/>
        </w:rPr>
        <w:t>Wydarzenie</w:t>
      </w:r>
      <w:r w:rsidR="00B85198" w:rsidRPr="00825DCB">
        <w:rPr>
          <w:rFonts w:cs="Arial"/>
          <w:shd w:val="clear" w:color="auto" w:fill="FFFFFF"/>
        </w:rPr>
        <w:t>, jako partner strategiczny,</w:t>
      </w:r>
      <w:r w:rsidRPr="00825DCB">
        <w:rPr>
          <w:rFonts w:cs="Arial"/>
          <w:shd w:val="clear" w:color="auto" w:fill="FFFFFF"/>
        </w:rPr>
        <w:t xml:space="preserve"> wspiera także samorząd Województwa Małopolskiego. </w:t>
      </w:r>
      <w:r w:rsidR="008A1946" w:rsidRPr="00825DCB">
        <w:rPr>
          <w:rFonts w:cs="Arial"/>
          <w:shd w:val="clear" w:color="auto" w:fill="FFFFFF"/>
        </w:rPr>
        <w:t xml:space="preserve">Swoją obecność potwierdzili </w:t>
      </w:r>
      <w:r w:rsidR="008A1946" w:rsidRPr="00825DCB">
        <w:rPr>
          <w:rFonts w:cs="Arial"/>
          <w:b/>
        </w:rPr>
        <w:t>Andrzej Gut</w:t>
      </w:r>
      <w:r w:rsidRPr="00825DCB">
        <w:rPr>
          <w:rFonts w:cs="Arial"/>
          <w:b/>
        </w:rPr>
        <w:t>-</w:t>
      </w:r>
      <w:r w:rsidR="008A1946" w:rsidRPr="00825DCB">
        <w:rPr>
          <w:rFonts w:cs="Arial"/>
          <w:b/>
        </w:rPr>
        <w:t>Mostowy,</w:t>
      </w:r>
      <w:r w:rsidR="008A1946" w:rsidRPr="00825DCB">
        <w:rPr>
          <w:rFonts w:cs="Arial"/>
        </w:rPr>
        <w:t xml:space="preserve"> sekretarz stanu</w:t>
      </w:r>
      <w:r w:rsidRPr="00825DCB">
        <w:rPr>
          <w:rFonts w:cs="Arial"/>
        </w:rPr>
        <w:t xml:space="preserve"> w </w:t>
      </w:r>
      <w:r w:rsidR="008A1946" w:rsidRPr="00825DCB">
        <w:rPr>
          <w:rFonts w:cs="Arial"/>
        </w:rPr>
        <w:t>Ministerstwo Rozwoju</w:t>
      </w:r>
      <w:r w:rsidRPr="00825DCB">
        <w:rPr>
          <w:rFonts w:cs="Arial"/>
        </w:rPr>
        <w:t>, odpowiedzialny za turystykę</w:t>
      </w:r>
      <w:r w:rsidR="008A1946" w:rsidRPr="00825DCB">
        <w:rPr>
          <w:rFonts w:cs="Arial"/>
        </w:rPr>
        <w:t xml:space="preserve">, </w:t>
      </w:r>
      <w:r w:rsidR="008A1946" w:rsidRPr="00825DCB">
        <w:rPr>
          <w:rFonts w:cs="Arial"/>
          <w:b/>
        </w:rPr>
        <w:t xml:space="preserve">Arkadiusz </w:t>
      </w:r>
      <w:proofErr w:type="spellStart"/>
      <w:r w:rsidR="008A1946" w:rsidRPr="00825DCB">
        <w:rPr>
          <w:rFonts w:cs="Arial"/>
          <w:b/>
        </w:rPr>
        <w:t>Opoń</w:t>
      </w:r>
      <w:proofErr w:type="spellEnd"/>
      <w:r w:rsidR="008A1946" w:rsidRPr="00825DCB">
        <w:rPr>
          <w:rFonts w:cs="Arial"/>
          <w:b/>
        </w:rPr>
        <w:t>,</w:t>
      </w:r>
      <w:r w:rsidR="008A1946" w:rsidRPr="00825DCB">
        <w:rPr>
          <w:rFonts w:cs="Arial"/>
        </w:rPr>
        <w:t xml:space="preserve"> wiceprezes Polskiej Organizacji Turystycznej, a także </w:t>
      </w:r>
      <w:r w:rsidR="008A1946" w:rsidRPr="00825DCB">
        <w:rPr>
          <w:rFonts w:cs="Arial"/>
          <w:b/>
          <w:bCs/>
        </w:rPr>
        <w:t xml:space="preserve">Tomasz </w:t>
      </w:r>
      <w:proofErr w:type="spellStart"/>
      <w:r w:rsidR="008A1946" w:rsidRPr="00825DCB">
        <w:rPr>
          <w:rFonts w:cs="Arial"/>
          <w:b/>
          <w:bCs/>
        </w:rPr>
        <w:t>Urynowicz</w:t>
      </w:r>
      <w:proofErr w:type="spellEnd"/>
      <w:r w:rsidR="008A1946" w:rsidRPr="00825DCB">
        <w:rPr>
          <w:rFonts w:cs="Arial"/>
        </w:rPr>
        <w:t xml:space="preserve">, </w:t>
      </w:r>
      <w:r w:rsidRPr="00825DCB">
        <w:rPr>
          <w:rFonts w:cs="Arial"/>
        </w:rPr>
        <w:t>w</w:t>
      </w:r>
      <w:r w:rsidR="008A1946" w:rsidRPr="00825DCB">
        <w:rPr>
          <w:rFonts w:cs="Arial"/>
        </w:rPr>
        <w:t xml:space="preserve">icemarszałek Województwa Małopolskiego. </w:t>
      </w:r>
      <w:r w:rsidRPr="00825DCB">
        <w:rPr>
          <w:rFonts w:cs="Arial"/>
        </w:rPr>
        <w:t>Wydarzenie stanie się tym samym wspólną</w:t>
      </w:r>
      <w:r w:rsidR="008A1946" w:rsidRPr="00825DCB">
        <w:rPr>
          <w:rFonts w:cs="Arial"/>
        </w:rPr>
        <w:t xml:space="preserve"> prób</w:t>
      </w:r>
      <w:r w:rsidRPr="00825DCB">
        <w:rPr>
          <w:rFonts w:cs="Arial"/>
        </w:rPr>
        <w:t>ą</w:t>
      </w:r>
      <w:r w:rsidR="008A1946" w:rsidRPr="00825DCB">
        <w:rPr>
          <w:rFonts w:cs="Arial"/>
        </w:rPr>
        <w:t xml:space="preserve"> nakreślenia kierunków rozwoju przemysłu spotkań</w:t>
      </w:r>
      <w:r w:rsidR="00B85198" w:rsidRPr="00825DCB">
        <w:rPr>
          <w:rFonts w:cs="Arial"/>
        </w:rPr>
        <w:t xml:space="preserve"> i wydarzeń</w:t>
      </w:r>
      <w:r w:rsidR="008A1946" w:rsidRPr="00825DCB">
        <w:rPr>
          <w:rFonts w:cs="Arial"/>
        </w:rPr>
        <w:t xml:space="preserve"> w Polsce.</w:t>
      </w:r>
    </w:p>
    <w:p w14:paraId="1D674814" w14:textId="1E44E78E" w:rsidR="00B25237" w:rsidRPr="00825DCB" w:rsidRDefault="00B25237" w:rsidP="00825DCB">
      <w:pPr>
        <w:spacing w:after="0" w:line="240" w:lineRule="auto"/>
        <w:rPr>
          <w:rFonts w:cs="Arial"/>
        </w:rPr>
      </w:pPr>
    </w:p>
    <w:p w14:paraId="755D3620" w14:textId="27B300B0" w:rsidR="00F70494" w:rsidRPr="00825DCB" w:rsidRDefault="00B25237" w:rsidP="00825DCB">
      <w:pPr>
        <w:spacing w:after="0" w:line="240" w:lineRule="auto"/>
        <w:jc w:val="both"/>
        <w:rPr>
          <w:rFonts w:cs="Arial"/>
          <w:lang w:eastAsia="pl-PL"/>
        </w:rPr>
      </w:pPr>
      <w:r w:rsidRPr="00825DCB">
        <w:rPr>
          <w:rFonts w:cs="Arial"/>
        </w:rPr>
        <w:t xml:space="preserve">Tegoroczny </w:t>
      </w:r>
      <w:proofErr w:type="spellStart"/>
      <w:r w:rsidRPr="00825DCB">
        <w:rPr>
          <w:rFonts w:cs="Arial"/>
        </w:rPr>
        <w:t>Meetings</w:t>
      </w:r>
      <w:proofErr w:type="spellEnd"/>
      <w:r w:rsidRPr="00825DCB">
        <w:rPr>
          <w:rFonts w:cs="Arial"/>
        </w:rPr>
        <w:t xml:space="preserve"> </w:t>
      </w:r>
      <w:proofErr w:type="spellStart"/>
      <w:r w:rsidRPr="00825DCB">
        <w:rPr>
          <w:rFonts w:cs="Arial"/>
        </w:rPr>
        <w:t>Week</w:t>
      </w:r>
      <w:proofErr w:type="spellEnd"/>
      <w:r w:rsidRPr="00825DCB">
        <w:rPr>
          <w:rFonts w:cs="Arial"/>
        </w:rPr>
        <w:t xml:space="preserve"> Poland odbędzie się w dniach 16–17 września w formule hybrydowej. Uczestnicy spotkają się w pięciu miastach Polski (Warszawa, Kraków, Poznań, Katowice oraz Lubin) i w przestrzeni online. W programie wydarzenia znajdą się różne aspekty działalności w przemyśle spotkań i wydarzeń, choć jako główny temat lub kontekst poruszanych zagadnień jawi się nowa rzeczywistość, z którą obecnie mierzy się cała branża. Podkreśla to również Robert Andrzejczyk, prezes Polskiej Organizacji Turystycznej, </w:t>
      </w:r>
      <w:r w:rsidR="00B85198" w:rsidRPr="00825DCB">
        <w:rPr>
          <w:rFonts w:cs="Arial"/>
        </w:rPr>
        <w:t>h</w:t>
      </w:r>
      <w:r w:rsidR="00F70494" w:rsidRPr="00825DCB">
        <w:rPr>
          <w:rFonts w:cs="Arial"/>
        </w:rPr>
        <w:t xml:space="preserve">onorowy </w:t>
      </w:r>
      <w:r w:rsidR="00B85198" w:rsidRPr="00825DCB">
        <w:rPr>
          <w:rFonts w:cs="Arial"/>
        </w:rPr>
        <w:t>p</w:t>
      </w:r>
      <w:r w:rsidR="00F70494" w:rsidRPr="00825DCB">
        <w:rPr>
          <w:rFonts w:cs="Arial"/>
        </w:rPr>
        <w:t>atron wydarzenia: –</w:t>
      </w:r>
      <w:r w:rsidR="00F70494" w:rsidRPr="00825DCB">
        <w:rPr>
          <w:rFonts w:eastAsia="Times New Roman" w:cs="Arial"/>
          <w:shd w:val="clear" w:color="auto" w:fill="FFFFFF"/>
        </w:rPr>
        <w:t xml:space="preserve"> Ostatnie miesiące zmieniły świat spotkań branżowych na całym świecie. Nie ustają działania poświęcone funkcjonowaniu w nowej rzeczywistości. </w:t>
      </w:r>
      <w:r w:rsidR="00F70494" w:rsidRPr="00825DCB">
        <w:rPr>
          <w:rFonts w:cs="Arial"/>
          <w:lang w:eastAsia="pl-PL"/>
        </w:rPr>
        <w:t xml:space="preserve">Sytuacje w poszczególnych miastach i regionach monitorowane są na bieżąco przez miejskie i regionalne convention </w:t>
      </w:r>
      <w:proofErr w:type="spellStart"/>
      <w:r w:rsidR="00F70494" w:rsidRPr="00825DCB">
        <w:rPr>
          <w:rFonts w:cs="Arial"/>
          <w:lang w:eastAsia="pl-PL"/>
        </w:rPr>
        <w:t>bureaux</w:t>
      </w:r>
      <w:proofErr w:type="spellEnd"/>
      <w:r w:rsidR="00F70494" w:rsidRPr="00825DCB">
        <w:rPr>
          <w:rFonts w:cs="Arial"/>
          <w:lang w:eastAsia="pl-PL"/>
        </w:rPr>
        <w:t xml:space="preserve">. Convention </w:t>
      </w:r>
      <w:proofErr w:type="spellStart"/>
      <w:r w:rsidR="00F70494" w:rsidRPr="00825DCB">
        <w:rPr>
          <w:rFonts w:cs="Arial"/>
          <w:lang w:eastAsia="pl-PL"/>
        </w:rPr>
        <w:t>bureaux</w:t>
      </w:r>
      <w:proofErr w:type="spellEnd"/>
      <w:r w:rsidR="00F70494" w:rsidRPr="00825DCB">
        <w:rPr>
          <w:rFonts w:cs="Arial"/>
          <w:lang w:eastAsia="pl-PL"/>
        </w:rPr>
        <w:t xml:space="preserve">, przy wsparciu Poland Convention Bureau POT, wdrażają nowe rozwiązania, które mają pomóc w utrzymaniu zainteresowania destynacją wśród planistów spotkań oraz pracują wspólnie z organizatorami i obiektami nad podtrzymaniem i pozyskiwaniem nowych wydarzeń do swoich miast </w:t>
      </w:r>
      <w:r w:rsidR="00BB5816" w:rsidRPr="00825DCB">
        <w:rPr>
          <w:rFonts w:cs="Arial"/>
          <w:lang w:eastAsia="pl-PL"/>
        </w:rPr>
        <w:t>–</w:t>
      </w:r>
      <w:r w:rsidR="00F70494" w:rsidRPr="00825DCB">
        <w:rPr>
          <w:rFonts w:cs="Arial"/>
          <w:lang w:eastAsia="pl-PL"/>
        </w:rPr>
        <w:t xml:space="preserve"> zaznacza.</w:t>
      </w:r>
    </w:p>
    <w:p w14:paraId="64115E31" w14:textId="13F26D94" w:rsidR="00F70494" w:rsidRPr="00825DCB" w:rsidRDefault="00F70494" w:rsidP="00825DCB">
      <w:pPr>
        <w:spacing w:after="0" w:line="240" w:lineRule="auto"/>
        <w:rPr>
          <w:rFonts w:cs="Arial"/>
        </w:rPr>
      </w:pPr>
    </w:p>
    <w:p w14:paraId="699C2528" w14:textId="256B3256" w:rsidR="000F0948" w:rsidRPr="00825DCB" w:rsidRDefault="00F70494" w:rsidP="00825DCB">
      <w:pPr>
        <w:spacing w:after="0" w:line="240" w:lineRule="auto"/>
        <w:rPr>
          <w:rFonts w:cs="Arial"/>
          <w:shd w:val="clear" w:color="auto" w:fill="FFFFFF"/>
        </w:rPr>
      </w:pPr>
      <w:r w:rsidRPr="00825DCB">
        <w:rPr>
          <w:rFonts w:cs="Arial"/>
        </w:rPr>
        <w:t xml:space="preserve">Kluczowość partnerstwa pomiędzy </w:t>
      </w:r>
      <w:r w:rsidRPr="00825DCB">
        <w:rPr>
          <w:rFonts w:cs="Arial"/>
          <w:shd w:val="clear" w:color="auto" w:fill="FFFFFF"/>
        </w:rPr>
        <w:t xml:space="preserve">wszystkimi interesariuszami przemysłu spotkań, współpracę i potrzebę promocji zaznacza także </w:t>
      </w:r>
      <w:r w:rsidRPr="00825DCB">
        <w:rPr>
          <w:rFonts w:cs="Arial"/>
        </w:rPr>
        <w:t>Województw</w:t>
      </w:r>
      <w:r w:rsidR="00825DCB" w:rsidRPr="00825DCB">
        <w:rPr>
          <w:rFonts w:cs="Arial"/>
        </w:rPr>
        <w:t>o</w:t>
      </w:r>
      <w:r w:rsidRPr="00825DCB">
        <w:rPr>
          <w:rFonts w:cs="Arial"/>
        </w:rPr>
        <w:t xml:space="preserve"> Małopolskie</w:t>
      </w:r>
      <w:r w:rsidR="00825DCB" w:rsidRPr="00825DCB">
        <w:rPr>
          <w:rFonts w:cs="Arial"/>
        </w:rPr>
        <w:t xml:space="preserve"> – </w:t>
      </w:r>
      <w:r w:rsidRPr="00825DCB">
        <w:rPr>
          <w:rFonts w:cs="Arial"/>
        </w:rPr>
        <w:t xml:space="preserve">samorząd wspiera wydarzenie w myśl promowanego hasła „Łączy nas Małopolska”. </w:t>
      </w:r>
      <w:r w:rsidR="00825DCB" w:rsidRPr="00825DCB">
        <w:rPr>
          <w:rFonts w:cs="Arial"/>
        </w:rPr>
        <w:t xml:space="preserve">– </w:t>
      </w:r>
      <w:r w:rsidR="00840BD4" w:rsidRPr="00825DCB">
        <w:rPr>
          <w:rFonts w:cs="Arial"/>
          <w:shd w:val="clear" w:color="auto" w:fill="FFFFFF"/>
        </w:rPr>
        <w:t xml:space="preserve">Branża turystyki biznesowej przeżywa teraz bardzo trudny czas, ale wszyscy wierzymy, że wyjdziemy z tego silniejsi, jeśli będziemy wspólnie, nie osobno, pracowali nad nowymi i kreatywnymi rozwiązaniami. </w:t>
      </w:r>
      <w:r w:rsidR="00040868" w:rsidRPr="00825DCB">
        <w:rPr>
          <w:rFonts w:cs="Arial"/>
          <w:shd w:val="clear" w:color="auto" w:fill="FFFFFF"/>
        </w:rPr>
        <w:t xml:space="preserve">Województwo Małopolskie wspiera </w:t>
      </w:r>
      <w:r w:rsidR="0033054A" w:rsidRPr="00825DCB">
        <w:rPr>
          <w:rFonts w:cs="Arial"/>
          <w:shd w:val="clear" w:color="auto" w:fill="FFFFFF"/>
        </w:rPr>
        <w:t xml:space="preserve">budowanie współpracy sieciowej i </w:t>
      </w:r>
      <w:r w:rsidR="00040868" w:rsidRPr="00825DCB">
        <w:rPr>
          <w:rFonts w:cs="Arial"/>
          <w:shd w:val="clear" w:color="auto" w:fill="FFFFFF"/>
        </w:rPr>
        <w:t xml:space="preserve">rozwój kooperacji pomiędzy podmiotami na rynku turystycznym, a </w:t>
      </w:r>
      <w:proofErr w:type="spellStart"/>
      <w:r w:rsidR="00040868" w:rsidRPr="00825DCB">
        <w:rPr>
          <w:rFonts w:cs="Arial"/>
          <w:shd w:val="clear" w:color="auto" w:fill="FFFFFF"/>
        </w:rPr>
        <w:t>Meetings</w:t>
      </w:r>
      <w:proofErr w:type="spellEnd"/>
      <w:r w:rsidR="00040868" w:rsidRPr="00825DCB">
        <w:rPr>
          <w:rFonts w:cs="Arial"/>
          <w:shd w:val="clear" w:color="auto" w:fill="FFFFFF"/>
        </w:rPr>
        <w:t xml:space="preserve"> </w:t>
      </w:r>
      <w:proofErr w:type="spellStart"/>
      <w:r w:rsidR="00040868" w:rsidRPr="00825DCB">
        <w:rPr>
          <w:rFonts w:cs="Arial"/>
          <w:shd w:val="clear" w:color="auto" w:fill="FFFFFF"/>
        </w:rPr>
        <w:t>Week</w:t>
      </w:r>
      <w:proofErr w:type="spellEnd"/>
      <w:r w:rsidR="00040868" w:rsidRPr="00825DCB">
        <w:rPr>
          <w:rFonts w:cs="Arial"/>
          <w:shd w:val="clear" w:color="auto" w:fill="FFFFFF"/>
        </w:rPr>
        <w:t xml:space="preserve"> Poland to wydarzenie, które idealnie wpasowuje się w te cele</w:t>
      </w:r>
      <w:r w:rsidRPr="00825DCB">
        <w:rPr>
          <w:rFonts w:cs="Arial"/>
          <w:shd w:val="clear" w:color="auto" w:fill="FFFFFF"/>
        </w:rPr>
        <w:t xml:space="preserve"> – </w:t>
      </w:r>
      <w:r w:rsidR="00825DCB" w:rsidRPr="00825DCB">
        <w:rPr>
          <w:rFonts w:cs="Arial"/>
          <w:shd w:val="clear" w:color="auto" w:fill="FFFFFF"/>
        </w:rPr>
        <w:t xml:space="preserve">mówi Anna Jędrocha, koordynator </w:t>
      </w:r>
      <w:proofErr w:type="spellStart"/>
      <w:r w:rsidR="00825DCB" w:rsidRPr="00825DCB">
        <w:rPr>
          <w:rFonts w:cs="Arial"/>
          <w:shd w:val="clear" w:color="auto" w:fill="FFFFFF"/>
        </w:rPr>
        <w:t>Meetings</w:t>
      </w:r>
      <w:proofErr w:type="spellEnd"/>
      <w:r w:rsidR="00825DCB" w:rsidRPr="00825DCB">
        <w:rPr>
          <w:rFonts w:cs="Arial"/>
          <w:shd w:val="clear" w:color="auto" w:fill="FFFFFF"/>
        </w:rPr>
        <w:t xml:space="preserve"> </w:t>
      </w:r>
      <w:proofErr w:type="spellStart"/>
      <w:r w:rsidR="00825DCB" w:rsidRPr="00825DCB">
        <w:rPr>
          <w:rFonts w:cs="Arial"/>
          <w:shd w:val="clear" w:color="auto" w:fill="FFFFFF"/>
        </w:rPr>
        <w:t>Week</w:t>
      </w:r>
      <w:proofErr w:type="spellEnd"/>
      <w:r w:rsidR="00825DCB" w:rsidRPr="00825DCB">
        <w:rPr>
          <w:rFonts w:cs="Arial"/>
          <w:shd w:val="clear" w:color="auto" w:fill="FFFFFF"/>
        </w:rPr>
        <w:t xml:space="preserve"> Poland 2020</w:t>
      </w:r>
      <w:r w:rsidRPr="00825DCB">
        <w:rPr>
          <w:rFonts w:cs="Arial"/>
        </w:rPr>
        <w:t xml:space="preserve">. </w:t>
      </w:r>
      <w:r w:rsidR="00040868" w:rsidRPr="00825DCB">
        <w:rPr>
          <w:rFonts w:cs="Arial"/>
          <w:shd w:val="clear" w:color="auto" w:fill="FFFFFF"/>
        </w:rPr>
        <w:t>Województwo Małopolskie jest partnerem strategicznym tegorocznej edycji MWP i dzięki jego dofinansowaniu wydarzeni</w:t>
      </w:r>
      <w:r w:rsidRPr="00825DCB">
        <w:rPr>
          <w:rFonts w:cs="Arial"/>
          <w:shd w:val="clear" w:color="auto" w:fill="FFFFFF"/>
        </w:rPr>
        <w:t>e odbędzie się</w:t>
      </w:r>
      <w:r w:rsidR="00040868" w:rsidRPr="00825DCB">
        <w:rPr>
          <w:rFonts w:cs="Arial"/>
          <w:shd w:val="clear" w:color="auto" w:fill="FFFFFF"/>
        </w:rPr>
        <w:t xml:space="preserve"> w formie hybrydowej. </w:t>
      </w:r>
      <w:r w:rsidRPr="00825DCB">
        <w:rPr>
          <w:rFonts w:cs="Arial"/>
          <w:shd w:val="clear" w:color="auto" w:fill="FFFFFF"/>
        </w:rPr>
        <w:t xml:space="preserve">– </w:t>
      </w:r>
      <w:r w:rsidR="0033054A" w:rsidRPr="00825DCB">
        <w:rPr>
          <w:rFonts w:cs="Arial"/>
          <w:shd w:val="clear" w:color="auto" w:fill="FFFFFF"/>
        </w:rPr>
        <w:t>Małopolska</w:t>
      </w:r>
      <w:r w:rsidRPr="00825DCB">
        <w:rPr>
          <w:rFonts w:cs="Arial"/>
          <w:shd w:val="clear" w:color="auto" w:fill="FFFFFF"/>
        </w:rPr>
        <w:t>,</w:t>
      </w:r>
      <w:r w:rsidR="0033054A" w:rsidRPr="00825DCB">
        <w:rPr>
          <w:rFonts w:cs="Arial"/>
          <w:shd w:val="clear" w:color="auto" w:fill="FFFFFF"/>
        </w:rPr>
        <w:t xml:space="preserve"> mając na uwadze skutki, jakie przyniesie obecna pandemia dla regionalnej gospodarki turystycznej</w:t>
      </w:r>
      <w:r w:rsidRPr="00825DCB">
        <w:rPr>
          <w:rFonts w:cs="Arial"/>
          <w:shd w:val="clear" w:color="auto" w:fill="FFFFFF"/>
        </w:rPr>
        <w:t>,</w:t>
      </w:r>
      <w:r w:rsidR="0033054A" w:rsidRPr="00825DCB">
        <w:rPr>
          <w:rFonts w:cs="Arial"/>
          <w:shd w:val="clear" w:color="auto" w:fill="FFFFFF"/>
        </w:rPr>
        <w:t xml:space="preserve"> wsłuchuje się w głos branży, aby podejmować działania skuteczne i adekwatne do nowych uwarunkowań funkcjonowania turystyki</w:t>
      </w:r>
      <w:r w:rsidRPr="00825DCB">
        <w:rPr>
          <w:rFonts w:cs="Arial"/>
          <w:shd w:val="clear" w:color="auto" w:fill="FFFFFF"/>
        </w:rPr>
        <w:t xml:space="preserve"> – </w:t>
      </w:r>
      <w:r w:rsidR="00825DCB" w:rsidRPr="00825DCB">
        <w:rPr>
          <w:rFonts w:cs="Arial"/>
          <w:shd w:val="clear" w:color="auto" w:fill="FFFFFF"/>
        </w:rPr>
        <w:t>zaznacza Anna Jędrocha</w:t>
      </w:r>
      <w:r w:rsidR="0033054A" w:rsidRPr="00825DCB">
        <w:rPr>
          <w:rFonts w:cs="Arial"/>
          <w:shd w:val="clear" w:color="auto" w:fill="FFFFFF"/>
        </w:rPr>
        <w:t xml:space="preserve">. </w:t>
      </w:r>
    </w:p>
    <w:p w14:paraId="57CAAFB8" w14:textId="15C404B5" w:rsidR="008A1946" w:rsidRPr="00825DCB" w:rsidRDefault="008A1946" w:rsidP="00825DCB">
      <w:pPr>
        <w:spacing w:after="0" w:line="240" w:lineRule="auto"/>
        <w:rPr>
          <w:rFonts w:cs="Arial"/>
          <w:shd w:val="clear" w:color="auto" w:fill="FFFFFF"/>
        </w:rPr>
      </w:pPr>
    </w:p>
    <w:p w14:paraId="1BF54595" w14:textId="2C3B3F5B" w:rsidR="008A1946" w:rsidRPr="00825DCB" w:rsidRDefault="00F70494" w:rsidP="00825DCB">
      <w:pPr>
        <w:spacing w:after="0" w:line="240" w:lineRule="auto"/>
        <w:rPr>
          <w:rFonts w:cs="Arial"/>
          <w:shd w:val="clear" w:color="auto" w:fill="FFFFFF"/>
        </w:rPr>
      </w:pPr>
      <w:r w:rsidRPr="00825DCB">
        <w:rPr>
          <w:rFonts w:cs="Arial"/>
          <w:shd w:val="clear" w:color="auto" w:fill="FFFFFF"/>
        </w:rPr>
        <w:t xml:space="preserve">Partnerem branżowym </w:t>
      </w:r>
      <w:proofErr w:type="spellStart"/>
      <w:r w:rsidRPr="00825DCB">
        <w:rPr>
          <w:rFonts w:cs="Arial"/>
          <w:shd w:val="clear" w:color="auto" w:fill="FFFFFF"/>
        </w:rPr>
        <w:t>Meetings</w:t>
      </w:r>
      <w:proofErr w:type="spellEnd"/>
      <w:r w:rsidRPr="00825DCB">
        <w:rPr>
          <w:rFonts w:cs="Arial"/>
          <w:shd w:val="clear" w:color="auto" w:fill="FFFFFF"/>
        </w:rPr>
        <w:t xml:space="preserve"> </w:t>
      </w:r>
      <w:proofErr w:type="spellStart"/>
      <w:r w:rsidRPr="00825DCB">
        <w:rPr>
          <w:rFonts w:cs="Arial"/>
          <w:shd w:val="clear" w:color="auto" w:fill="FFFFFF"/>
        </w:rPr>
        <w:t>Week</w:t>
      </w:r>
      <w:proofErr w:type="spellEnd"/>
      <w:r w:rsidRPr="00825DCB">
        <w:rPr>
          <w:rFonts w:cs="Arial"/>
          <w:shd w:val="clear" w:color="auto" w:fill="FFFFFF"/>
        </w:rPr>
        <w:t xml:space="preserve"> Poland 2020 została powołana w lipcu tego roku przez kilkanaście organizacji i stowarzyszeń branżowych Rada Przemysłu Spotkań i Wydarzeń. Rada stanowić ma wspólny głos branży i reprezentować jej interesy </w:t>
      </w:r>
      <w:r w:rsidR="00B85198" w:rsidRPr="00825DCB">
        <w:rPr>
          <w:rFonts w:cs="Arial"/>
          <w:shd w:val="clear" w:color="auto" w:fill="FFFFFF"/>
        </w:rPr>
        <w:t xml:space="preserve">m.in. </w:t>
      </w:r>
      <w:r w:rsidRPr="00825DCB">
        <w:rPr>
          <w:rFonts w:cs="Arial"/>
          <w:shd w:val="clear" w:color="auto" w:fill="FFFFFF"/>
        </w:rPr>
        <w:t xml:space="preserve">we współpracy z rządem. </w:t>
      </w:r>
      <w:r w:rsidR="00B85198" w:rsidRPr="00825DCB">
        <w:rPr>
          <w:rFonts w:cs="Arial"/>
          <w:shd w:val="clear" w:color="auto" w:fill="FFFFFF"/>
        </w:rPr>
        <w:t xml:space="preserve">Zadania Rady są zatem zbieżne z celami </w:t>
      </w:r>
      <w:proofErr w:type="spellStart"/>
      <w:r w:rsidR="00B85198" w:rsidRPr="00825DCB">
        <w:rPr>
          <w:rFonts w:cs="Arial"/>
          <w:shd w:val="clear" w:color="auto" w:fill="FFFFFF"/>
        </w:rPr>
        <w:t>Meetings</w:t>
      </w:r>
      <w:proofErr w:type="spellEnd"/>
      <w:r w:rsidR="00B85198" w:rsidRPr="00825DCB">
        <w:rPr>
          <w:rFonts w:cs="Arial"/>
          <w:shd w:val="clear" w:color="auto" w:fill="FFFFFF"/>
        </w:rPr>
        <w:t xml:space="preserve"> </w:t>
      </w:r>
      <w:proofErr w:type="spellStart"/>
      <w:r w:rsidR="00B85198" w:rsidRPr="00825DCB">
        <w:rPr>
          <w:rFonts w:cs="Arial"/>
          <w:shd w:val="clear" w:color="auto" w:fill="FFFFFF"/>
        </w:rPr>
        <w:t>Week</w:t>
      </w:r>
      <w:proofErr w:type="spellEnd"/>
      <w:r w:rsidR="00B85198" w:rsidRPr="00825DCB">
        <w:rPr>
          <w:rFonts w:cs="Arial"/>
          <w:shd w:val="clear" w:color="auto" w:fill="FFFFFF"/>
        </w:rPr>
        <w:t xml:space="preserve"> Poland, stąd partnerstwo i podjęcie m.in. wspólnej debaty nad przyszłością przemysłu spotkań i wydarzeń.</w:t>
      </w:r>
    </w:p>
    <w:p w14:paraId="7500734B" w14:textId="2BFB6ADC" w:rsidR="00EC4716" w:rsidRPr="00825DCB" w:rsidRDefault="00EC4716" w:rsidP="00825DCB">
      <w:pPr>
        <w:spacing w:after="0" w:line="240" w:lineRule="auto"/>
        <w:rPr>
          <w:rFonts w:cs="Arial"/>
        </w:rPr>
      </w:pPr>
    </w:p>
    <w:p w14:paraId="673F4359" w14:textId="62B51D5B" w:rsidR="00B85198" w:rsidRPr="00825DCB" w:rsidRDefault="00B85198" w:rsidP="00825DCB">
      <w:pPr>
        <w:spacing w:after="0" w:line="240" w:lineRule="auto"/>
        <w:rPr>
          <w:rFonts w:cs="Arial"/>
        </w:rPr>
      </w:pPr>
      <w:r w:rsidRPr="00825DCB">
        <w:rPr>
          <w:rFonts w:cs="Arial"/>
        </w:rPr>
        <w:t xml:space="preserve">Organizatorami MWP są: Stowarzyszenie Konferencje i Kongresy w Polsce, MPI Poland Chapter, Stowarzyszenie Branży </w:t>
      </w:r>
      <w:proofErr w:type="spellStart"/>
      <w:r w:rsidRPr="00825DCB">
        <w:rPr>
          <w:rFonts w:cs="Arial"/>
        </w:rPr>
        <w:t>Eventowej</w:t>
      </w:r>
      <w:proofErr w:type="spellEnd"/>
      <w:r w:rsidRPr="00825DCB">
        <w:rPr>
          <w:rFonts w:cs="Arial"/>
        </w:rPr>
        <w:t xml:space="preserve">, Stowarzyszenie Organizatorów </w:t>
      </w:r>
      <w:proofErr w:type="spellStart"/>
      <w:r w:rsidRPr="00825DCB">
        <w:rPr>
          <w:rFonts w:cs="Arial"/>
        </w:rPr>
        <w:t>Incentive</w:t>
      </w:r>
      <w:proofErr w:type="spellEnd"/>
      <w:r w:rsidRPr="00825DCB">
        <w:rPr>
          <w:rFonts w:cs="Arial"/>
        </w:rPr>
        <w:t xml:space="preserve"> Travel, SITE Poland, Polska Izba Przemysłu Targowego, Polska Organizacja Turystyczna Poland Convention Bureau, Szkoła Główna Turystyki i Hotelarstwa w Warszawie, The </w:t>
      </w:r>
      <w:proofErr w:type="spellStart"/>
      <w:r w:rsidRPr="00825DCB">
        <w:rPr>
          <w:rFonts w:cs="Arial"/>
        </w:rPr>
        <w:t>Warsaw</w:t>
      </w:r>
      <w:proofErr w:type="spellEnd"/>
      <w:r w:rsidRPr="00825DCB">
        <w:rPr>
          <w:rFonts w:cs="Arial"/>
        </w:rPr>
        <w:t xml:space="preserve"> Voice, MeetingPlanner.pl i Warszawska Organizacja Turystyczna.</w:t>
      </w:r>
    </w:p>
    <w:p w14:paraId="53D82F5B" w14:textId="77777777" w:rsidR="00B85198" w:rsidRPr="00825DCB" w:rsidRDefault="00B85198" w:rsidP="00825DCB">
      <w:pPr>
        <w:spacing w:after="0" w:line="240" w:lineRule="auto"/>
        <w:rPr>
          <w:rFonts w:cs="Arial"/>
        </w:rPr>
      </w:pPr>
    </w:p>
    <w:p w14:paraId="279DA2A2" w14:textId="0728BBD6" w:rsidR="00B85198" w:rsidRPr="00825DCB" w:rsidRDefault="00B85198" w:rsidP="00825DCB">
      <w:pPr>
        <w:spacing w:after="0" w:line="240" w:lineRule="auto"/>
        <w:rPr>
          <w:rFonts w:cs="Arial"/>
        </w:rPr>
      </w:pPr>
      <w:r w:rsidRPr="00825DCB">
        <w:rPr>
          <w:rFonts w:cs="Arial"/>
        </w:rPr>
        <w:t>Udział w wydarzeniu – zarówno na żywo, jak i online jest bezpłatny, wymagana jest rejestracja.</w:t>
      </w:r>
    </w:p>
    <w:p w14:paraId="27CB6408" w14:textId="653750AC" w:rsidR="0061523E" w:rsidRPr="00825DCB" w:rsidRDefault="00825DCB" w:rsidP="00825DCB">
      <w:pPr>
        <w:spacing w:after="0" w:line="240" w:lineRule="auto"/>
        <w:rPr>
          <w:rFonts w:cs="Arial"/>
        </w:rPr>
      </w:pPr>
      <w:hyperlink r:id="rId5" w:history="1">
        <w:r w:rsidR="0061523E" w:rsidRPr="00825DCB">
          <w:rPr>
            <w:rStyle w:val="Hipercze"/>
            <w:rFonts w:cs="Arial"/>
            <w:color w:val="auto"/>
          </w:rPr>
          <w:t>www.meetingsweek.pl</w:t>
        </w:r>
      </w:hyperlink>
    </w:p>
    <w:sectPr w:rsidR="0061523E" w:rsidRPr="0082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A2183"/>
    <w:multiLevelType w:val="hybridMultilevel"/>
    <w:tmpl w:val="D24C5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D4"/>
    <w:rsid w:val="00040868"/>
    <w:rsid w:val="000F0948"/>
    <w:rsid w:val="0033054A"/>
    <w:rsid w:val="0061523E"/>
    <w:rsid w:val="00825DCB"/>
    <w:rsid w:val="00840BD4"/>
    <w:rsid w:val="008A1946"/>
    <w:rsid w:val="00B25237"/>
    <w:rsid w:val="00B85198"/>
    <w:rsid w:val="00BB5816"/>
    <w:rsid w:val="00EC4716"/>
    <w:rsid w:val="00F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021E"/>
  <w15:chartTrackingRefBased/>
  <w15:docId w15:val="{1F3E735C-0E2C-4BD2-9BCD-0039D37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9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etingswe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Magdalena Kondas</cp:lastModifiedBy>
  <cp:revision>2</cp:revision>
  <dcterms:created xsi:type="dcterms:W3CDTF">2020-09-03T13:57:00Z</dcterms:created>
  <dcterms:modified xsi:type="dcterms:W3CDTF">2020-09-03T13:57:00Z</dcterms:modified>
</cp:coreProperties>
</file>