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F297" w14:textId="749FCDF6" w:rsidR="002E2C5B" w:rsidRDefault="002E2C5B" w:rsidP="00777475">
      <w:pPr>
        <w:shd w:val="clear" w:color="auto" w:fill="FBFAF7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31AD5705" wp14:editId="58D9A014">
            <wp:extent cx="5760720" cy="606425"/>
            <wp:effectExtent l="0" t="0" r="0" b="3175"/>
            <wp:docPr id="3" name="Obraz 3" descr="Obraz zawierający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P 2020 BANER 950x100 pikse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0840" w14:textId="77777777" w:rsidR="002E2C5B" w:rsidRDefault="002E2C5B" w:rsidP="00777475">
      <w:pPr>
        <w:shd w:val="clear" w:color="auto" w:fill="FBFAF7"/>
        <w:spacing w:after="0" w:line="240" w:lineRule="auto"/>
        <w:jc w:val="both"/>
        <w:rPr>
          <w:rFonts w:cstheme="minorHAnsi"/>
          <w:b/>
        </w:rPr>
      </w:pPr>
    </w:p>
    <w:p w14:paraId="2BE923DD" w14:textId="6FA86A89" w:rsidR="00BB39A2" w:rsidRPr="009A566E" w:rsidRDefault="002E2C5B" w:rsidP="00777475">
      <w:pPr>
        <w:shd w:val="clear" w:color="auto" w:fill="FBFAF7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E0CF222" wp14:editId="0CFF881D">
            <wp:simplePos x="0" y="0"/>
            <wp:positionH relativeFrom="page">
              <wp:posOffset>927100</wp:posOffset>
            </wp:positionH>
            <wp:positionV relativeFrom="paragraph">
              <wp:posOffset>0</wp:posOffset>
            </wp:positionV>
            <wp:extent cx="2578100" cy="2578100"/>
            <wp:effectExtent l="0" t="0" r="0" b="0"/>
            <wp:wrapThrough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hrough>
            <wp:docPr id="1" name="Obraz 1" descr="Obraz zawierający osoba, ściana, odzież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_Claud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A2" w:rsidRPr="009A566E">
        <w:rPr>
          <w:rFonts w:cstheme="minorHAnsi"/>
          <w:b/>
        </w:rPr>
        <w:t xml:space="preserve">Claudia </w:t>
      </w:r>
      <w:proofErr w:type="spellStart"/>
      <w:r w:rsidR="00BB39A2" w:rsidRPr="009A566E">
        <w:rPr>
          <w:rFonts w:cstheme="minorHAnsi"/>
          <w:b/>
        </w:rPr>
        <w:t>van't</w:t>
      </w:r>
      <w:proofErr w:type="spellEnd"/>
      <w:r w:rsidR="00BB39A2" w:rsidRPr="009A566E">
        <w:rPr>
          <w:rFonts w:cstheme="minorHAnsi"/>
          <w:b/>
        </w:rPr>
        <w:t xml:space="preserve"> </w:t>
      </w:r>
      <w:proofErr w:type="spellStart"/>
      <w:r w:rsidR="00BB39A2" w:rsidRPr="009A566E">
        <w:rPr>
          <w:rFonts w:cstheme="minorHAnsi"/>
          <w:b/>
        </w:rPr>
        <w:t>Hullenaar</w:t>
      </w:r>
      <w:proofErr w:type="spellEnd"/>
      <w:r w:rsidR="00BB39A2" w:rsidRPr="009A566E">
        <w:rPr>
          <w:rFonts w:eastAsia="Times New Roman" w:cstheme="minorHAnsi"/>
          <w:b/>
          <w:lang w:eastAsia="pl-PL"/>
        </w:rPr>
        <w:t xml:space="preserve">, Senior </w:t>
      </w:r>
      <w:proofErr w:type="spellStart"/>
      <w:r w:rsidR="00BB39A2" w:rsidRPr="009A566E">
        <w:rPr>
          <w:rFonts w:eastAsia="Times New Roman" w:cstheme="minorHAnsi"/>
          <w:b/>
          <w:lang w:eastAsia="pl-PL"/>
        </w:rPr>
        <w:t>Sustainable</w:t>
      </w:r>
      <w:proofErr w:type="spellEnd"/>
      <w:r w:rsidR="00BB39A2" w:rsidRPr="009A566E">
        <w:rPr>
          <w:rFonts w:eastAsia="Times New Roman" w:cstheme="minorHAnsi"/>
          <w:b/>
          <w:lang w:eastAsia="pl-PL"/>
        </w:rPr>
        <w:t xml:space="preserve"> Consultant w Global </w:t>
      </w:r>
      <w:proofErr w:type="spellStart"/>
      <w:r w:rsidR="00BB39A2" w:rsidRPr="009A566E">
        <w:rPr>
          <w:rFonts w:eastAsia="Times New Roman" w:cstheme="minorHAnsi"/>
          <w:b/>
          <w:lang w:eastAsia="pl-PL"/>
        </w:rPr>
        <w:t>Destination</w:t>
      </w:r>
      <w:proofErr w:type="spellEnd"/>
      <w:r w:rsidR="00BB39A2" w:rsidRPr="009A566E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BB39A2" w:rsidRPr="009A566E">
        <w:rPr>
          <w:rFonts w:eastAsia="Times New Roman" w:cstheme="minorHAnsi"/>
          <w:b/>
          <w:lang w:eastAsia="pl-PL"/>
        </w:rPr>
        <w:t>Sustainable</w:t>
      </w:r>
      <w:proofErr w:type="spellEnd"/>
      <w:r w:rsidR="00BB39A2" w:rsidRPr="009A566E">
        <w:rPr>
          <w:rFonts w:eastAsia="Times New Roman" w:cstheme="minorHAnsi"/>
          <w:b/>
          <w:lang w:eastAsia="pl-PL"/>
        </w:rPr>
        <w:t xml:space="preserve"> Index </w:t>
      </w:r>
      <w:r w:rsidR="008963F9" w:rsidRPr="009A566E">
        <w:rPr>
          <w:rFonts w:eastAsia="Times New Roman" w:cstheme="minorHAnsi"/>
          <w:b/>
          <w:lang w:eastAsia="pl-PL"/>
        </w:rPr>
        <w:t xml:space="preserve">opowie o </w:t>
      </w:r>
      <w:r w:rsidR="00EF63D4" w:rsidRPr="009A566E">
        <w:rPr>
          <w:rFonts w:eastAsia="Times New Roman" w:cstheme="minorHAnsi"/>
          <w:b/>
          <w:lang w:eastAsia="pl-PL"/>
        </w:rPr>
        <w:t>z</w:t>
      </w:r>
      <w:r w:rsidR="00BB39A2" w:rsidRPr="009A566E">
        <w:rPr>
          <w:rFonts w:eastAsia="Times New Roman" w:cstheme="minorHAnsi"/>
          <w:b/>
          <w:lang w:eastAsia="pl-PL"/>
        </w:rPr>
        <w:t>równoważon</w:t>
      </w:r>
      <w:r w:rsidR="008963F9" w:rsidRPr="009A566E">
        <w:rPr>
          <w:rFonts w:eastAsia="Times New Roman" w:cstheme="minorHAnsi"/>
          <w:b/>
          <w:lang w:eastAsia="pl-PL"/>
        </w:rPr>
        <w:t xml:space="preserve">ym </w:t>
      </w:r>
      <w:r w:rsidR="00EF63D4" w:rsidRPr="009A566E">
        <w:rPr>
          <w:rFonts w:eastAsia="Times New Roman" w:cstheme="minorHAnsi"/>
          <w:b/>
          <w:lang w:eastAsia="pl-PL"/>
        </w:rPr>
        <w:t>rozwoju</w:t>
      </w:r>
      <w:r w:rsidR="00BB39A2" w:rsidRPr="009A566E">
        <w:rPr>
          <w:rFonts w:eastAsia="Times New Roman" w:cstheme="minorHAnsi"/>
          <w:b/>
          <w:lang w:eastAsia="pl-PL"/>
        </w:rPr>
        <w:t xml:space="preserve"> </w:t>
      </w:r>
      <w:r w:rsidR="00EF63D4" w:rsidRPr="009A566E">
        <w:rPr>
          <w:rFonts w:eastAsia="Times New Roman" w:cstheme="minorHAnsi"/>
          <w:b/>
          <w:lang w:eastAsia="pl-PL"/>
        </w:rPr>
        <w:t xml:space="preserve">firm i destynacji </w:t>
      </w:r>
      <w:bookmarkStart w:id="0" w:name="_GoBack"/>
      <w:bookmarkEnd w:id="0"/>
      <w:r w:rsidR="008963F9" w:rsidRPr="009A566E">
        <w:rPr>
          <w:rFonts w:eastAsia="Times New Roman" w:cstheme="minorHAnsi"/>
          <w:b/>
          <w:lang w:eastAsia="pl-PL"/>
        </w:rPr>
        <w:t xml:space="preserve">już 23 kwietnia w </w:t>
      </w:r>
      <w:r w:rsidR="00BB39A2" w:rsidRPr="009A566E">
        <w:rPr>
          <w:rFonts w:eastAsia="Times New Roman" w:cstheme="minorHAnsi"/>
          <w:b/>
          <w:lang w:eastAsia="pl-PL"/>
        </w:rPr>
        <w:t>Warszawie</w:t>
      </w:r>
      <w:r w:rsidR="008963F9" w:rsidRPr="009A566E">
        <w:rPr>
          <w:rFonts w:eastAsia="Times New Roman" w:cstheme="minorHAnsi"/>
          <w:b/>
          <w:lang w:eastAsia="pl-PL"/>
        </w:rPr>
        <w:t>!</w:t>
      </w:r>
    </w:p>
    <w:p w14:paraId="15E65558" w14:textId="2A601794" w:rsidR="00BB39A2" w:rsidRPr="009A566E" w:rsidRDefault="00BB39A2" w:rsidP="00777475">
      <w:pPr>
        <w:shd w:val="clear" w:color="auto" w:fill="FBFAF7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DBB476B" w14:textId="68620463" w:rsidR="005E4E14" w:rsidRPr="009A566E" w:rsidRDefault="00D552CC" w:rsidP="003A4828">
      <w:pPr>
        <w:jc w:val="both"/>
        <w:rPr>
          <w:rStyle w:val="Pogrubienie"/>
          <w:rFonts w:cstheme="minorHAnsi"/>
          <w:b w:val="0"/>
          <w:bCs w:val="0"/>
        </w:rPr>
      </w:pPr>
      <w:r w:rsidRPr="009A566E">
        <w:rPr>
          <w:rStyle w:val="Pogrubienie"/>
          <w:rFonts w:cstheme="minorHAnsi"/>
          <w:b w:val="0"/>
          <w:bCs w:val="0"/>
          <w:shd w:val="clear" w:color="auto" w:fill="FFFFFF"/>
        </w:rPr>
        <w:t xml:space="preserve">Claudia </w:t>
      </w:r>
      <w:proofErr w:type="spellStart"/>
      <w:r w:rsidRPr="009A566E">
        <w:rPr>
          <w:rStyle w:val="Pogrubienie"/>
          <w:rFonts w:cstheme="minorHAnsi"/>
          <w:b w:val="0"/>
          <w:bCs w:val="0"/>
          <w:shd w:val="clear" w:color="auto" w:fill="FFFFFF"/>
        </w:rPr>
        <w:t>van’t</w:t>
      </w:r>
      <w:proofErr w:type="spellEnd"/>
      <w:r w:rsidRPr="009A566E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Pr="009A566E">
        <w:rPr>
          <w:rStyle w:val="Pogrubienie"/>
          <w:rFonts w:cstheme="minorHAnsi"/>
          <w:b w:val="0"/>
          <w:bCs w:val="0"/>
          <w:shd w:val="clear" w:color="auto" w:fill="FFFFFF"/>
        </w:rPr>
        <w:t>Hullenaar</w:t>
      </w:r>
      <w:proofErr w:type="spellEnd"/>
      <w:r w:rsidRPr="009A566E">
        <w:rPr>
          <w:rStyle w:val="Pogrubienie"/>
          <w:rFonts w:cstheme="minorHAnsi"/>
          <w:b w:val="0"/>
          <w:bCs w:val="0"/>
          <w:shd w:val="clear" w:color="auto" w:fill="FFFFFF"/>
        </w:rPr>
        <w:t>, od 20 lat</w:t>
      </w:r>
      <w:r w:rsidR="00EF63D4" w:rsidRPr="009A566E">
        <w:rPr>
          <w:rStyle w:val="Pogrubienie"/>
          <w:rFonts w:cstheme="minorHAnsi"/>
          <w:b w:val="0"/>
          <w:bCs w:val="0"/>
          <w:shd w:val="clear" w:color="auto" w:fill="FFFFFF"/>
        </w:rPr>
        <w:t xml:space="preserve"> współtworzy rozwiązania, które pomagają włączyć idee zrównoważonego rozwoju do strategii  organizacyjnych firm. </w:t>
      </w:r>
      <w:r w:rsidR="005E4E14" w:rsidRPr="009A566E">
        <w:rPr>
          <w:rFonts w:cstheme="minorHAnsi"/>
          <w:shd w:val="clear" w:color="auto" w:fill="FFFFFF"/>
        </w:rPr>
        <w:t xml:space="preserve">W dniu 23 kwietnia 2020 wystąpi na konferencji organizowanej przez SKKP Stowarzyszenie Konferencje i Kongresy w Polsce przy wsparciu merytorycznym i finansowym Polskiej Organizacji Turystycznej w ramach </w:t>
      </w:r>
      <w:proofErr w:type="spellStart"/>
      <w:r w:rsidR="005E4E14" w:rsidRPr="009A566E">
        <w:rPr>
          <w:rFonts w:cstheme="minorHAnsi"/>
          <w:shd w:val="clear" w:color="auto" w:fill="FFFFFF"/>
        </w:rPr>
        <w:t>Meetings</w:t>
      </w:r>
      <w:proofErr w:type="spellEnd"/>
      <w:r w:rsidR="005E4E14" w:rsidRPr="009A566E">
        <w:rPr>
          <w:rFonts w:cstheme="minorHAnsi"/>
          <w:shd w:val="clear" w:color="auto" w:fill="FFFFFF"/>
        </w:rPr>
        <w:t xml:space="preserve"> </w:t>
      </w:r>
      <w:proofErr w:type="spellStart"/>
      <w:r w:rsidR="005E4E14" w:rsidRPr="009A566E">
        <w:rPr>
          <w:rFonts w:cstheme="minorHAnsi"/>
          <w:shd w:val="clear" w:color="auto" w:fill="FFFFFF"/>
        </w:rPr>
        <w:t>Week</w:t>
      </w:r>
      <w:proofErr w:type="spellEnd"/>
      <w:r w:rsidR="005E4E14" w:rsidRPr="009A566E">
        <w:rPr>
          <w:rFonts w:cstheme="minorHAnsi"/>
          <w:shd w:val="clear" w:color="auto" w:fill="FFFFFF"/>
        </w:rPr>
        <w:t xml:space="preserve"> Poland, gdzie przedstawi prezentację </w:t>
      </w:r>
      <w:r w:rsidR="005E4E14" w:rsidRPr="009A566E">
        <w:rPr>
          <w:rStyle w:val="Pogrubienie"/>
          <w:rFonts w:cstheme="minorHAnsi"/>
          <w:b w:val="0"/>
          <w:bCs w:val="0"/>
          <w:shd w:val="clear" w:color="auto" w:fill="FFFFFF"/>
        </w:rPr>
        <w:t>“</w:t>
      </w:r>
      <w:proofErr w:type="spellStart"/>
      <w:r w:rsidR="005E4E14" w:rsidRPr="009A566E">
        <w:rPr>
          <w:rStyle w:val="Pogrubienie"/>
          <w:rFonts w:cstheme="minorHAnsi"/>
          <w:b w:val="0"/>
          <w:bCs w:val="0"/>
        </w:rPr>
        <w:t>Leveraging</w:t>
      </w:r>
      <w:proofErr w:type="spellEnd"/>
      <w:r w:rsidR="005E4E14" w:rsidRPr="009A566E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="005E4E14" w:rsidRPr="009A566E">
        <w:rPr>
          <w:rStyle w:val="Pogrubienie"/>
          <w:rFonts w:cstheme="minorHAnsi"/>
          <w:b w:val="0"/>
          <w:bCs w:val="0"/>
        </w:rPr>
        <w:t>Sustainability</w:t>
      </w:r>
      <w:proofErr w:type="spellEnd"/>
      <w:r w:rsidR="005E4E14" w:rsidRPr="009A566E">
        <w:rPr>
          <w:rStyle w:val="Pogrubienie"/>
          <w:rFonts w:cstheme="minorHAnsi"/>
          <w:b w:val="0"/>
          <w:bCs w:val="0"/>
        </w:rPr>
        <w:t xml:space="preserve"> for </w:t>
      </w:r>
      <w:proofErr w:type="spellStart"/>
      <w:r w:rsidR="005E4E14" w:rsidRPr="009A566E">
        <w:rPr>
          <w:rStyle w:val="Pogrubienie"/>
          <w:rFonts w:cstheme="minorHAnsi"/>
          <w:b w:val="0"/>
          <w:bCs w:val="0"/>
        </w:rPr>
        <w:t>Destination</w:t>
      </w:r>
      <w:proofErr w:type="spellEnd"/>
      <w:r w:rsidR="005E4E14" w:rsidRPr="009A566E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="005E4E14" w:rsidRPr="009A566E">
        <w:rPr>
          <w:rStyle w:val="Pogrubienie"/>
          <w:rFonts w:cstheme="minorHAnsi"/>
          <w:b w:val="0"/>
          <w:bCs w:val="0"/>
        </w:rPr>
        <w:t>Success</w:t>
      </w:r>
      <w:proofErr w:type="spellEnd"/>
      <w:r w:rsidR="005E4E14" w:rsidRPr="009A566E">
        <w:rPr>
          <w:rStyle w:val="Pogrubienie"/>
          <w:rFonts w:cstheme="minorHAnsi"/>
          <w:b w:val="0"/>
          <w:bCs w:val="0"/>
        </w:rPr>
        <w:t>”.</w:t>
      </w:r>
    </w:p>
    <w:p w14:paraId="48F33490" w14:textId="7E23502D" w:rsidR="00EF63D4" w:rsidRPr="009A566E" w:rsidRDefault="00AB4EB3" w:rsidP="003A4828">
      <w:pPr>
        <w:jc w:val="both"/>
        <w:rPr>
          <w:rStyle w:val="Pogrubienie"/>
          <w:rFonts w:cstheme="minorHAnsi"/>
          <w:b w:val="0"/>
          <w:bCs w:val="0"/>
        </w:rPr>
      </w:pPr>
      <w:r w:rsidRPr="009A566E">
        <w:rPr>
          <w:rStyle w:val="Pogrubienie"/>
          <w:rFonts w:cstheme="minorHAnsi"/>
          <w:b w:val="0"/>
          <w:bCs w:val="0"/>
        </w:rPr>
        <w:t>W</w:t>
      </w:r>
      <w:r w:rsidR="00EF63D4" w:rsidRPr="009A566E">
        <w:rPr>
          <w:rStyle w:val="Pogrubienie"/>
          <w:rFonts w:cstheme="minorHAnsi"/>
          <w:b w:val="0"/>
          <w:bCs w:val="0"/>
        </w:rPr>
        <w:t xml:space="preserve"> dz</w:t>
      </w:r>
      <w:r w:rsidRPr="009A566E">
        <w:rPr>
          <w:rStyle w:val="Pogrubienie"/>
          <w:rFonts w:cstheme="minorHAnsi"/>
          <w:b w:val="0"/>
          <w:bCs w:val="0"/>
        </w:rPr>
        <w:t xml:space="preserve">isiejszym środowisku społeczno-gospodarczym, aby pozostać konkurencyjnym, wiodące </w:t>
      </w:r>
      <w:r w:rsidR="008963F9" w:rsidRPr="009A566E">
        <w:rPr>
          <w:rStyle w:val="Pogrubienie"/>
          <w:rFonts w:cstheme="minorHAnsi"/>
          <w:b w:val="0"/>
          <w:bCs w:val="0"/>
        </w:rPr>
        <w:t xml:space="preserve">firmy i </w:t>
      </w:r>
      <w:r w:rsidRPr="009A566E">
        <w:rPr>
          <w:rStyle w:val="Pogrubienie"/>
          <w:rFonts w:cstheme="minorHAnsi"/>
          <w:b w:val="0"/>
          <w:bCs w:val="0"/>
        </w:rPr>
        <w:t xml:space="preserve">destynacje konferencyjne muszą podkreślić i pokazać coś więcej niż </w:t>
      </w:r>
      <w:r w:rsidR="008963F9" w:rsidRPr="009A566E">
        <w:rPr>
          <w:rStyle w:val="Pogrubienie"/>
          <w:rFonts w:cstheme="minorHAnsi"/>
          <w:b w:val="0"/>
          <w:bCs w:val="0"/>
        </w:rPr>
        <w:t xml:space="preserve">swoje </w:t>
      </w:r>
      <w:r w:rsidRPr="009A566E">
        <w:rPr>
          <w:rStyle w:val="Pogrubienie"/>
          <w:rFonts w:cstheme="minorHAnsi"/>
          <w:b w:val="0"/>
          <w:bCs w:val="0"/>
        </w:rPr>
        <w:t>możliwości techniczne</w:t>
      </w:r>
      <w:r w:rsidR="00E9120D" w:rsidRPr="009A566E">
        <w:rPr>
          <w:rStyle w:val="Pogrubienie"/>
          <w:rFonts w:cstheme="minorHAnsi"/>
          <w:b w:val="0"/>
          <w:bCs w:val="0"/>
        </w:rPr>
        <w:t>.</w:t>
      </w:r>
      <w:r w:rsidRPr="009A566E">
        <w:rPr>
          <w:rStyle w:val="Pogrubienie"/>
          <w:rFonts w:cstheme="minorHAnsi"/>
          <w:b w:val="0"/>
          <w:bCs w:val="0"/>
        </w:rPr>
        <w:t xml:space="preserve"> W obliczu coraz większej </w:t>
      </w:r>
      <w:r w:rsidR="008963F9" w:rsidRPr="009A566E">
        <w:rPr>
          <w:rStyle w:val="Pogrubienie"/>
          <w:rFonts w:cstheme="minorHAnsi"/>
          <w:b w:val="0"/>
          <w:bCs w:val="0"/>
        </w:rPr>
        <w:t xml:space="preserve">reakcji lokalnych społeczności </w:t>
      </w:r>
      <w:r w:rsidR="00E9120D" w:rsidRPr="009A566E">
        <w:rPr>
          <w:rStyle w:val="Pogrubienie"/>
          <w:rFonts w:cstheme="minorHAnsi"/>
          <w:b w:val="0"/>
          <w:bCs w:val="0"/>
        </w:rPr>
        <w:t xml:space="preserve">na turystykę oraz rosnącym zagrożeniom związanym ze zmianami klimatu, branża spotkań musi wykazać w jaki sposób ich biznes wnosi wartość dodaną – dla odwiedzających, naszego środowiska i całego klimatu. Korzystając z analiz studiów przypadków i danych z Global </w:t>
      </w:r>
      <w:proofErr w:type="spellStart"/>
      <w:r w:rsidR="00E9120D" w:rsidRPr="009A566E">
        <w:rPr>
          <w:rStyle w:val="Pogrubienie"/>
          <w:rFonts w:cstheme="minorHAnsi"/>
          <w:b w:val="0"/>
          <w:bCs w:val="0"/>
        </w:rPr>
        <w:t>Destination</w:t>
      </w:r>
      <w:proofErr w:type="spellEnd"/>
      <w:r w:rsidR="00E9120D" w:rsidRPr="009A566E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="00E9120D" w:rsidRPr="009A566E">
        <w:rPr>
          <w:rStyle w:val="Pogrubienie"/>
          <w:rFonts w:cstheme="minorHAnsi"/>
          <w:b w:val="0"/>
          <w:bCs w:val="0"/>
        </w:rPr>
        <w:t>Sustainability</w:t>
      </w:r>
      <w:proofErr w:type="spellEnd"/>
      <w:r w:rsidR="00E9120D" w:rsidRPr="009A566E">
        <w:rPr>
          <w:rStyle w:val="Pogrubienie"/>
          <w:rFonts w:cstheme="minorHAnsi"/>
          <w:b w:val="0"/>
          <w:bCs w:val="0"/>
        </w:rPr>
        <w:t xml:space="preserve"> Index (GDS-Index) w swoje prezentacji Claudia pokaże jak najlepsze światowe destynacje reagują na te trendy i jakie wprowadzają innowacje, aby pozycjonować się jako liderzy zrównoważonego rozwoju. </w:t>
      </w:r>
    </w:p>
    <w:p w14:paraId="1512BC6C" w14:textId="2ED5B039" w:rsidR="003079E7" w:rsidRPr="009A566E" w:rsidRDefault="003079E7" w:rsidP="003A4828">
      <w:pPr>
        <w:jc w:val="both"/>
        <w:rPr>
          <w:rStyle w:val="Pogrubienie"/>
          <w:rFonts w:cstheme="minorHAnsi"/>
          <w:b w:val="0"/>
          <w:bCs w:val="0"/>
        </w:rPr>
      </w:pPr>
      <w:r w:rsidRPr="009A566E">
        <w:rPr>
          <w:rStyle w:val="Pogrubienie"/>
          <w:rFonts w:cstheme="minorHAnsi"/>
          <w:b w:val="0"/>
          <w:bCs w:val="0"/>
        </w:rPr>
        <w:t xml:space="preserve">GDS-Index prowadzi program, polegający na analizie porównawczej destynacji konferencyjnych na świecie, </w:t>
      </w:r>
      <w:r w:rsidR="007D55A1" w:rsidRPr="009A566E">
        <w:rPr>
          <w:rStyle w:val="Pogrubienie"/>
          <w:rFonts w:cstheme="minorHAnsi"/>
          <w:b w:val="0"/>
          <w:bCs w:val="0"/>
        </w:rPr>
        <w:t xml:space="preserve">którego celem jest poprawa jakości życia poprzez edukację na temat zrównoważonego rozwoju. </w:t>
      </w:r>
      <w:r w:rsidRPr="009A566E">
        <w:rPr>
          <w:rStyle w:val="Pogrubienie"/>
          <w:rFonts w:cstheme="minorHAnsi"/>
          <w:b w:val="0"/>
          <w:bCs w:val="0"/>
        </w:rPr>
        <w:t xml:space="preserve"> </w:t>
      </w:r>
    </w:p>
    <w:p w14:paraId="41CF7104" w14:textId="2ABF8230" w:rsidR="00ED765B" w:rsidRPr="009A566E" w:rsidRDefault="00ED765B" w:rsidP="00ED765B">
      <w:pPr>
        <w:jc w:val="both"/>
        <w:rPr>
          <w:rFonts w:cstheme="minorHAnsi"/>
          <w:shd w:val="clear" w:color="auto" w:fill="FFFFFF"/>
        </w:rPr>
      </w:pPr>
      <w:r w:rsidRPr="009A566E">
        <w:rPr>
          <w:rFonts w:cstheme="minorHAnsi"/>
          <w:shd w:val="clear" w:color="auto" w:fill="FFFFFF"/>
        </w:rPr>
        <w:t xml:space="preserve">Wystąpienie </w:t>
      </w:r>
      <w:r w:rsidR="002F35F4" w:rsidRPr="009A566E">
        <w:rPr>
          <w:rFonts w:cstheme="minorHAnsi"/>
          <w:shd w:val="clear" w:color="auto" w:fill="FFFFFF"/>
        </w:rPr>
        <w:t xml:space="preserve">Claudii </w:t>
      </w:r>
      <w:proofErr w:type="spellStart"/>
      <w:r w:rsidR="002F35F4" w:rsidRPr="009A566E">
        <w:rPr>
          <w:rFonts w:cstheme="minorHAnsi"/>
          <w:shd w:val="clear" w:color="auto" w:fill="FFFFFF"/>
        </w:rPr>
        <w:t>van’t</w:t>
      </w:r>
      <w:proofErr w:type="spellEnd"/>
      <w:r w:rsidR="002F35F4" w:rsidRPr="009A566E">
        <w:rPr>
          <w:rFonts w:cstheme="minorHAnsi"/>
          <w:shd w:val="clear" w:color="auto" w:fill="FFFFFF"/>
        </w:rPr>
        <w:t xml:space="preserve"> </w:t>
      </w:r>
      <w:proofErr w:type="spellStart"/>
      <w:r w:rsidR="002F35F4" w:rsidRPr="009A566E">
        <w:rPr>
          <w:rFonts w:cstheme="minorHAnsi"/>
          <w:shd w:val="clear" w:color="auto" w:fill="FFFFFF"/>
        </w:rPr>
        <w:t>Huellner</w:t>
      </w:r>
      <w:proofErr w:type="spellEnd"/>
      <w:r w:rsidR="002F35F4" w:rsidRPr="009A566E">
        <w:rPr>
          <w:rFonts w:cstheme="minorHAnsi"/>
          <w:shd w:val="clear" w:color="auto" w:fill="FFFFFF"/>
        </w:rPr>
        <w:t xml:space="preserve"> </w:t>
      </w:r>
      <w:r w:rsidRPr="009A566E">
        <w:rPr>
          <w:rFonts w:cstheme="minorHAnsi"/>
          <w:shd w:val="clear" w:color="auto" w:fill="FFFFFF"/>
        </w:rPr>
        <w:t>jest częścią konferencji na temat zrównoważonych modeli działania przemysłu</w:t>
      </w:r>
      <w:r w:rsidR="002F35F4" w:rsidRPr="009A566E">
        <w:rPr>
          <w:rFonts w:cstheme="minorHAnsi"/>
          <w:shd w:val="clear" w:color="auto" w:fill="FFFFFF"/>
        </w:rPr>
        <w:t xml:space="preserve"> spotkań. Konferencja </w:t>
      </w:r>
      <w:r w:rsidR="00576F08" w:rsidRPr="009A566E">
        <w:rPr>
          <w:rFonts w:cstheme="minorHAnsi"/>
          <w:shd w:val="clear" w:color="auto" w:fill="FFFFFF"/>
        </w:rPr>
        <w:t xml:space="preserve">została objęta patronatem honorowym Prezesa Polskiej Organizacji Turystycznej. </w:t>
      </w:r>
      <w:r w:rsidR="00127AD1" w:rsidRPr="009A566E">
        <w:rPr>
          <w:rFonts w:cstheme="minorHAnsi"/>
          <w:shd w:val="clear" w:color="auto" w:fill="FFFFFF"/>
        </w:rPr>
        <w:t>Zapraszamy!</w:t>
      </w:r>
    </w:p>
    <w:p w14:paraId="6A6A26D9" w14:textId="7313C93B" w:rsidR="00AF0249" w:rsidRPr="009A566E" w:rsidRDefault="00AF0249" w:rsidP="00ED765B">
      <w:pPr>
        <w:jc w:val="both"/>
        <w:rPr>
          <w:rFonts w:cstheme="minorHAnsi"/>
        </w:rPr>
      </w:pPr>
      <w:r w:rsidRPr="009A566E">
        <w:rPr>
          <w:rFonts w:cstheme="minorHAnsi"/>
          <w:shd w:val="clear" w:color="auto" w:fill="FFFFFF"/>
        </w:rPr>
        <w:t xml:space="preserve">Więcej o wydarzeniu: </w:t>
      </w:r>
      <w:hyperlink r:id="rId7" w:history="1">
        <w:r w:rsidRPr="009A566E">
          <w:rPr>
            <w:rStyle w:val="Hipercze"/>
            <w:rFonts w:cstheme="minorHAnsi"/>
            <w:color w:val="auto"/>
          </w:rPr>
          <w:t>https://www.meetingsweek.pl/</w:t>
        </w:r>
      </w:hyperlink>
    </w:p>
    <w:p w14:paraId="7EA6F294" w14:textId="16FBD460" w:rsidR="00ED765B" w:rsidRPr="009A566E" w:rsidRDefault="00AF0249" w:rsidP="00ED765B">
      <w:pPr>
        <w:jc w:val="both"/>
        <w:rPr>
          <w:rFonts w:cstheme="minorHAnsi"/>
        </w:rPr>
      </w:pPr>
      <w:r w:rsidRPr="009A566E">
        <w:rPr>
          <w:rFonts w:cstheme="minorHAnsi"/>
          <w:shd w:val="clear" w:color="auto" w:fill="FFFFFF"/>
        </w:rPr>
        <w:t xml:space="preserve">Autor: Anna Górska, Business Development </w:t>
      </w:r>
      <w:proofErr w:type="spellStart"/>
      <w:r w:rsidRPr="009A566E">
        <w:rPr>
          <w:rFonts w:cstheme="minorHAnsi"/>
          <w:shd w:val="clear" w:color="auto" w:fill="FFFFFF"/>
        </w:rPr>
        <w:t>Director</w:t>
      </w:r>
      <w:proofErr w:type="spellEnd"/>
      <w:r w:rsidRPr="009A566E">
        <w:rPr>
          <w:rFonts w:cstheme="minorHAnsi"/>
          <w:shd w:val="clear" w:color="auto" w:fill="FFFFFF"/>
        </w:rPr>
        <w:t>/EXPO XXI Warszawa, Doradca Zarządu/</w:t>
      </w:r>
      <w:proofErr w:type="spellStart"/>
      <w:r w:rsidRPr="009A566E">
        <w:rPr>
          <w:rFonts w:cstheme="minorHAnsi"/>
          <w:shd w:val="clear" w:color="auto" w:fill="FFFFFF"/>
        </w:rPr>
        <w:t>Symposium</w:t>
      </w:r>
      <w:proofErr w:type="spellEnd"/>
      <w:r w:rsidRPr="009A566E">
        <w:rPr>
          <w:rFonts w:cstheme="minorHAnsi"/>
          <w:shd w:val="clear" w:color="auto" w:fill="FFFFFF"/>
        </w:rPr>
        <w:t xml:space="preserve"> </w:t>
      </w:r>
      <w:proofErr w:type="spellStart"/>
      <w:r w:rsidRPr="009A566E">
        <w:rPr>
          <w:rFonts w:cstheme="minorHAnsi"/>
          <w:shd w:val="clear" w:color="auto" w:fill="FFFFFF"/>
        </w:rPr>
        <w:t>Cracoviense</w:t>
      </w:r>
      <w:proofErr w:type="spellEnd"/>
      <w:r w:rsidRPr="009A566E">
        <w:rPr>
          <w:rFonts w:cstheme="minorHAnsi"/>
          <w:shd w:val="clear" w:color="auto" w:fill="FFFFFF"/>
        </w:rPr>
        <w:t xml:space="preserve"> Sp. z o.o., Wiceprezes Zarządu SKKP ds. Współpracy Międzynarodowej.</w:t>
      </w:r>
    </w:p>
    <w:p w14:paraId="6ECAFD1D" w14:textId="77777777" w:rsidR="00777475" w:rsidRPr="00166CA9" w:rsidRDefault="00777475" w:rsidP="00777475">
      <w:pPr>
        <w:jc w:val="both"/>
        <w:rPr>
          <w:rFonts w:cstheme="minorHAnsi"/>
          <w:sz w:val="24"/>
          <w:szCs w:val="24"/>
        </w:rPr>
      </w:pPr>
    </w:p>
    <w:sectPr w:rsidR="00777475" w:rsidRPr="0016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5E2"/>
    <w:multiLevelType w:val="multilevel"/>
    <w:tmpl w:val="2E7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5"/>
    <w:rsid w:val="001075C4"/>
    <w:rsid w:val="00127AD1"/>
    <w:rsid w:val="0013763D"/>
    <w:rsid w:val="00166CA9"/>
    <w:rsid w:val="0018670D"/>
    <w:rsid w:val="001B47CB"/>
    <w:rsid w:val="001D5062"/>
    <w:rsid w:val="00232F90"/>
    <w:rsid w:val="002E2C5B"/>
    <w:rsid w:val="002F35F4"/>
    <w:rsid w:val="003079E7"/>
    <w:rsid w:val="003A4828"/>
    <w:rsid w:val="004C740E"/>
    <w:rsid w:val="00526556"/>
    <w:rsid w:val="00576F08"/>
    <w:rsid w:val="005D0117"/>
    <w:rsid w:val="005E4E14"/>
    <w:rsid w:val="00664A75"/>
    <w:rsid w:val="00743963"/>
    <w:rsid w:val="00751125"/>
    <w:rsid w:val="00777475"/>
    <w:rsid w:val="007D55A1"/>
    <w:rsid w:val="008963F9"/>
    <w:rsid w:val="00974565"/>
    <w:rsid w:val="0099131E"/>
    <w:rsid w:val="009A566E"/>
    <w:rsid w:val="00A023A7"/>
    <w:rsid w:val="00A95EB3"/>
    <w:rsid w:val="00AB4EB3"/>
    <w:rsid w:val="00AF0249"/>
    <w:rsid w:val="00B46B23"/>
    <w:rsid w:val="00BB39A2"/>
    <w:rsid w:val="00BC694C"/>
    <w:rsid w:val="00C2160F"/>
    <w:rsid w:val="00C41815"/>
    <w:rsid w:val="00D23046"/>
    <w:rsid w:val="00D3541F"/>
    <w:rsid w:val="00D552CC"/>
    <w:rsid w:val="00E9120D"/>
    <w:rsid w:val="00E92AD1"/>
    <w:rsid w:val="00ED765B"/>
    <w:rsid w:val="00EF63D4"/>
    <w:rsid w:val="00EF7CB8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0C04"/>
  <w15:chartTrackingRefBased/>
  <w15:docId w15:val="{8A688D14-D6A3-4DDB-AABE-1005D3D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77475"/>
    <w:rPr>
      <w:b/>
      <w:bCs/>
    </w:rPr>
  </w:style>
  <w:style w:type="character" w:styleId="Uwydatnienie">
    <w:name w:val="Emphasis"/>
    <w:basedOn w:val="Domylnaczcionkaakapitu"/>
    <w:uiPriority w:val="20"/>
    <w:qFormat/>
    <w:rsid w:val="005D011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A482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024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3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39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etingswe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Jędrocha</cp:lastModifiedBy>
  <cp:revision>4</cp:revision>
  <dcterms:created xsi:type="dcterms:W3CDTF">2020-02-26T22:03:00Z</dcterms:created>
  <dcterms:modified xsi:type="dcterms:W3CDTF">2020-02-26T22:06:00Z</dcterms:modified>
</cp:coreProperties>
</file>